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EAD4" w14:textId="77777777" w:rsidR="00C61D3D" w:rsidRPr="00F101D1" w:rsidRDefault="00C61D3D" w:rsidP="00C61D3D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1A108D14" w14:textId="1FA09C20" w:rsidR="00C61D3D" w:rsidRPr="00F101D1" w:rsidRDefault="00C61D3D" w:rsidP="00C61D3D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 w:rsidRPr="00F101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комитета имущественных отношений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Пермского муниципального округа Пермского края </w:t>
      </w:r>
      <w:r w:rsidRPr="00F101D1">
        <w:rPr>
          <w:rFonts w:ascii="Times New Roman" w:hAnsi="Times New Roman" w:cs="Times New Roman"/>
          <w:b/>
          <w:sz w:val="28"/>
          <w:szCs w:val="28"/>
        </w:rPr>
        <w:br/>
      </w:r>
    </w:p>
    <w:p w14:paraId="0800E560" w14:textId="77777777" w:rsidR="00C61D3D" w:rsidRPr="00F101D1" w:rsidRDefault="00C61D3D" w:rsidP="00C6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плановая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камеральная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проверка.</w:t>
      </w:r>
    </w:p>
    <w:p w14:paraId="256C54B1" w14:textId="55869660" w:rsidR="00C61D3D" w:rsidRPr="00F101D1" w:rsidRDefault="00C61D3D" w:rsidP="00C6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плана контрольных мероприятий Ф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экономического управления администрации Пермского муниципального округа Пермского края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как органа внутреннего муниципального финансового контроля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утвержденного начальником Ф</w:t>
      </w:r>
      <w:r w:rsidRPr="00F101D1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47F9C259" w14:textId="7DA3B5E7" w:rsidR="00C61D3D" w:rsidRPr="00F101D1" w:rsidRDefault="00C61D3D" w:rsidP="00C61D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Комитет имущественных отношений </w:t>
      </w:r>
      <w:r>
        <w:rPr>
          <w:rFonts w:ascii="Times New Roman" w:hAnsi="Times New Roman"/>
          <w:sz w:val="28"/>
          <w:szCs w:val="28"/>
        </w:rPr>
        <w:t xml:space="preserve">администрации Пермского муниципального округа Пермского края (далее – Управление). </w:t>
      </w:r>
    </w:p>
    <w:p w14:paraId="53A1A513" w14:textId="5E059295" w:rsidR="00C61D3D" w:rsidRDefault="00C61D3D" w:rsidP="00C61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1D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Тема контрольного мероприятия:</w:t>
      </w:r>
      <w:r w:rsidRPr="00F10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достоверности отчета о реализации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земельными ресурсами и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Пермского муниципального округа» (далее – Программа).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6B472" w14:textId="2E02AD27" w:rsidR="00C61D3D" w:rsidRPr="00761E65" w:rsidRDefault="00C61D3D" w:rsidP="00C6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Период проведения контрольного мероприятия: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2179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217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28 марта 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761E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9217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28584DB" w14:textId="77777777" w:rsidR="00C61D3D" w:rsidRPr="00761E65" w:rsidRDefault="00C61D3D" w:rsidP="00C61D3D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 w:rsidRPr="00761E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761E6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3746A0BF" w14:textId="77777777" w:rsidR="00C61D3D" w:rsidRPr="00B45588" w:rsidRDefault="00C61D3D" w:rsidP="00C61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x-none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замечания</w:t>
      </w: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Pr="00761E65">
        <w:rPr>
          <w:sz w:val="28"/>
          <w:szCs w:val="28"/>
          <w:lang w:eastAsia="x-none"/>
        </w:rPr>
        <w:t xml:space="preserve"> </w:t>
      </w:r>
    </w:p>
    <w:p w14:paraId="2B919B66" w14:textId="4C977A30" w:rsidR="00C61D3D" w:rsidRPr="00352017" w:rsidRDefault="00C61D3D" w:rsidP="00C61D3D">
      <w:pPr>
        <w:pStyle w:val="ac"/>
        <w:ind w:firstLine="709"/>
        <w:rPr>
          <w:rFonts w:eastAsia="SimSun"/>
          <w:kern w:val="3"/>
          <w:szCs w:val="28"/>
        </w:rPr>
      </w:pPr>
      <w:bookmarkStart w:id="0" w:name="_Hlk203573631"/>
      <w:r w:rsidRPr="00352017">
        <w:rPr>
          <w:rFonts w:eastAsia="SimSun"/>
          <w:kern w:val="3"/>
          <w:szCs w:val="28"/>
        </w:rPr>
        <w:t xml:space="preserve">1. В нарушении требований </w:t>
      </w:r>
      <w:r w:rsidRPr="007D47E0">
        <w:rPr>
          <w:szCs w:val="28"/>
        </w:rPr>
        <w:t>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утверждённого постановлением администрации Пермского муниципального района от 07 октября 2022 г</w:t>
      </w:r>
      <w:r>
        <w:rPr>
          <w:szCs w:val="28"/>
        </w:rPr>
        <w:t>ода</w:t>
      </w:r>
      <w:r w:rsidRPr="007D47E0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7D47E0">
        <w:rPr>
          <w:szCs w:val="28"/>
        </w:rPr>
        <w:t>СЭД-2022-299-01-01-05.С-560 (далее – Порядок)</w:t>
      </w:r>
      <w:r w:rsidR="00921791">
        <w:rPr>
          <w:szCs w:val="28"/>
        </w:rPr>
        <w:t xml:space="preserve"> неверно произведен расчет следующих показателей</w:t>
      </w:r>
      <w:r w:rsidRPr="00352017">
        <w:rPr>
          <w:rFonts w:eastAsia="SimSun"/>
          <w:kern w:val="3"/>
          <w:szCs w:val="28"/>
        </w:rPr>
        <w:t>:</w:t>
      </w:r>
    </w:p>
    <w:bookmarkEnd w:id="0"/>
    <w:p w14:paraId="0C0373FF" w14:textId="6BC8A52C" w:rsidR="00C61D3D" w:rsidRPr="00352017" w:rsidRDefault="00C61D3D" w:rsidP="00C6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- </w:t>
      </w:r>
      <w:r w:rsidR="00921791">
        <w:rPr>
          <w:rFonts w:ascii="Times New Roman" w:eastAsia="SimSun" w:hAnsi="Times New Roman"/>
          <w:kern w:val="3"/>
          <w:sz w:val="28"/>
          <w:szCs w:val="28"/>
          <w:lang w:eastAsia="x-none"/>
        </w:rPr>
        <w:t>вовлечение в оборот земельных участков для бизнеса;</w:t>
      </w:r>
    </w:p>
    <w:p w14:paraId="26926B2C" w14:textId="77777777" w:rsidR="00921791" w:rsidRDefault="00C61D3D" w:rsidP="00C6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-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 </w:t>
      </w:r>
      <w:r w:rsidR="00921791">
        <w:rPr>
          <w:rFonts w:ascii="Times New Roman" w:eastAsia="SimSun" w:hAnsi="Times New Roman"/>
          <w:kern w:val="3"/>
          <w:sz w:val="28"/>
          <w:szCs w:val="28"/>
          <w:lang w:eastAsia="x-none"/>
        </w:rPr>
        <w:t>количество объектов недвижимости в кадастровых кварталах, в отношении которых проведены комплексные кадастровые работы;</w:t>
      </w:r>
    </w:p>
    <w:p w14:paraId="1432418F" w14:textId="77777777" w:rsidR="00921791" w:rsidRDefault="00921791" w:rsidP="00C6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- 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количество объектов недвижимости в кадастровых кварталах, в отношении которых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утверждены проекты межевания территории и проведены комплексные кадастровые работы;</w:t>
      </w:r>
    </w:p>
    <w:p w14:paraId="1A45EEC3" w14:textId="77777777" w:rsidR="00921791" w:rsidRDefault="00921791" w:rsidP="00C6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- снижение задолженности по арендной плате за землю;</w:t>
      </w:r>
    </w:p>
    <w:p w14:paraId="3497E0B6" w14:textId="76294C43" w:rsidR="00F83737" w:rsidRDefault="00F83737" w:rsidP="00C6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- снижение задолженности по арендной плате за муниципальное имущество;</w:t>
      </w:r>
    </w:p>
    <w:p w14:paraId="57092969" w14:textId="4ED48A7B" w:rsidR="00F83737" w:rsidRDefault="00F83737" w:rsidP="00C6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- протяженность автомобильных дорог, в отношении которых проведены кадастровые и землеустроительные работы (км.);</w:t>
      </w:r>
    </w:p>
    <w:p w14:paraId="0F96052F" w14:textId="4F4A71CC" w:rsidR="00F83737" w:rsidRDefault="00F83737" w:rsidP="00C6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- обеспечение выполнения целей и задач муниципальной программы и достижения предусмотренных муниципальной программой значений показателей. </w:t>
      </w:r>
    </w:p>
    <w:p w14:paraId="3B5122D3" w14:textId="77777777" w:rsidR="00C61D3D" w:rsidRDefault="00C61D3D" w:rsidP="00C6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 w:rsidRPr="00352017">
        <w:rPr>
          <w:rFonts w:ascii="Times New Roman" w:eastAsia="SimSun" w:hAnsi="Times New Roman"/>
          <w:kern w:val="3"/>
          <w:sz w:val="28"/>
          <w:szCs w:val="28"/>
          <w:lang w:eastAsia="x-none"/>
        </w:rPr>
        <w:t>2. К Программе имеются замечания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:</w:t>
      </w:r>
    </w:p>
    <w:p w14:paraId="2F5AA73A" w14:textId="7CB69158" w:rsidR="00F83737" w:rsidRDefault="00F83737" w:rsidP="00C61D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2.1. В разделе 2 Программы некорректно утвержден расчет</w:t>
      </w:r>
      <w:r w:rsidR="00F060F1"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и источник информации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 для следующих показателей:</w:t>
      </w:r>
    </w:p>
    <w:p w14:paraId="19FBC9CC" w14:textId="77777777" w:rsidR="00F83737" w:rsidRDefault="00F83737" w:rsidP="00F83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lastRenderedPageBreak/>
        <w:t>- снижение задолженности по арендной плате за землю;</w:t>
      </w:r>
    </w:p>
    <w:p w14:paraId="6B796542" w14:textId="77777777" w:rsidR="00F83737" w:rsidRDefault="00F83737" w:rsidP="00F83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- снижение задолженности по арендной плате за муниципальное имущество;</w:t>
      </w:r>
    </w:p>
    <w:p w14:paraId="76AE6703" w14:textId="7A4D2BE7" w:rsidR="00F060F1" w:rsidRDefault="00F83737" w:rsidP="00F83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-</w:t>
      </w:r>
      <w:r w:rsidR="00F060F1">
        <w:rPr>
          <w:rFonts w:ascii="Times New Roman" w:eastAsia="SimSun" w:hAnsi="Times New Roman"/>
          <w:kern w:val="3"/>
          <w:sz w:val="28"/>
          <w:szCs w:val="28"/>
          <w:lang w:eastAsia="x-none"/>
        </w:rPr>
        <w:t> </w:t>
      </w: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>доля многодетных семей, обеспеченных земельными участками в собственность бесплатно, от числа многодетных семей, поставленных на учет.</w:t>
      </w:r>
    </w:p>
    <w:p w14:paraId="10AB682D" w14:textId="31F60E4C" w:rsidR="00F060F1" w:rsidRDefault="00F060F1" w:rsidP="00F83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  <w:lang w:eastAsia="x-none"/>
        </w:rPr>
        <w:t xml:space="preserve">2.2. Для расчета показателей используются данные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имущественных отношений </w:t>
      </w:r>
      <w:r>
        <w:rPr>
          <w:rFonts w:ascii="Times New Roman" w:hAnsi="Times New Roman"/>
          <w:sz w:val="28"/>
          <w:szCs w:val="28"/>
        </w:rPr>
        <w:t>администрации Пермского муниципального округа</w:t>
      </w:r>
      <w:r>
        <w:rPr>
          <w:rFonts w:ascii="Times New Roman" w:hAnsi="Times New Roman"/>
          <w:sz w:val="28"/>
          <w:szCs w:val="28"/>
        </w:rPr>
        <w:t>, в соответствии с которыми отсутствует возможность проверить достоверность данных, используемых для расчета.</w:t>
      </w:r>
    </w:p>
    <w:p w14:paraId="6C4C4D47" w14:textId="1AC84238" w:rsidR="00C61D3D" w:rsidRPr="006B6AEB" w:rsidRDefault="00F060F1" w:rsidP="00F06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63D8C23" w14:textId="77777777" w:rsidR="00C61D3D" w:rsidRPr="00EC43B6" w:rsidRDefault="00C61D3D" w:rsidP="00C61D3D">
      <w:pPr>
        <w:pStyle w:val="ae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43B6">
        <w:rPr>
          <w:rFonts w:ascii="Times New Roman" w:hAnsi="Times New Roman"/>
          <w:sz w:val="28"/>
          <w:szCs w:val="28"/>
        </w:rPr>
        <w:t xml:space="preserve">По результатам рассмотрения акта проверки, иных материалов контрольного мероприятия принято решение об отсутствии оснований </w:t>
      </w:r>
      <w:r w:rsidRPr="00EC43B6">
        <w:rPr>
          <w:rFonts w:ascii="Times New Roman" w:hAnsi="Times New Roman"/>
          <w:sz w:val="28"/>
          <w:szCs w:val="28"/>
        </w:rPr>
        <w:br/>
        <w:t>для направления представления в связи с устранением выявленных нарушений</w:t>
      </w:r>
      <w:r>
        <w:rPr>
          <w:rFonts w:ascii="Times New Roman" w:hAnsi="Times New Roman"/>
          <w:sz w:val="28"/>
          <w:szCs w:val="28"/>
        </w:rPr>
        <w:t xml:space="preserve"> и замечаний</w:t>
      </w:r>
      <w:r w:rsidRPr="00EC43B6">
        <w:rPr>
          <w:rFonts w:ascii="Times New Roman" w:hAnsi="Times New Roman"/>
          <w:sz w:val="28"/>
          <w:szCs w:val="28"/>
        </w:rPr>
        <w:t>, причин и условий их повлекших, в полном объеме.</w:t>
      </w:r>
    </w:p>
    <w:p w14:paraId="70D41D7C" w14:textId="77777777" w:rsidR="00626C2C" w:rsidRDefault="00626C2C"/>
    <w:sectPr w:rsidR="0062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79D"/>
    <w:rsid w:val="000944D6"/>
    <w:rsid w:val="00626C2C"/>
    <w:rsid w:val="007B779D"/>
    <w:rsid w:val="00921791"/>
    <w:rsid w:val="009364AF"/>
    <w:rsid w:val="00A336C4"/>
    <w:rsid w:val="00C61D3D"/>
    <w:rsid w:val="00D34ED6"/>
    <w:rsid w:val="00F060F1"/>
    <w:rsid w:val="00F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7B1B"/>
  <w15:chartTrackingRefBased/>
  <w15:docId w15:val="{51BF1339-3242-48C2-8E5B-910ABFE7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F1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7B7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7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7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7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77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77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77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77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77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77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7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7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7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7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77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77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77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7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77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B779D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C61D3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61D3D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e">
    <w:name w:val="No Spacing"/>
    <w:uiPriority w:val="1"/>
    <w:qFormat/>
    <w:rsid w:val="00C61D3D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2</cp:revision>
  <dcterms:created xsi:type="dcterms:W3CDTF">2025-07-23T10:12:00Z</dcterms:created>
  <dcterms:modified xsi:type="dcterms:W3CDTF">2025-07-23T11:00:00Z</dcterms:modified>
</cp:coreProperties>
</file>